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61" w:rsidRDefault="0078105C" w:rsidP="000D1784">
      <w:pPr>
        <w:pStyle w:val="Nzev"/>
        <w:pBdr>
          <w:top w:val="single" w:sz="12" w:space="1" w:color="4F81BD" w:themeColor="accent1"/>
        </w:pBdr>
        <w:jc w:val="center"/>
        <w:rPr>
          <w:lang w:val="cs-CZ"/>
        </w:rPr>
      </w:pPr>
      <w:r>
        <w:rPr>
          <w:lang w:val="cs-CZ"/>
        </w:rPr>
        <w:t>H</w:t>
      </w:r>
      <w:r w:rsidR="00237121">
        <w:rPr>
          <w:lang w:val="cs-CZ"/>
        </w:rPr>
        <w:t>ledání duplicitních souborů</w:t>
      </w:r>
      <w:r>
        <w:rPr>
          <w:lang w:val="cs-CZ"/>
        </w:rPr>
        <w:t xml:space="preserve"> – aplikace </w:t>
      </w:r>
      <w:proofErr w:type="spellStart"/>
      <w:r>
        <w:rPr>
          <w:lang w:val="cs-CZ"/>
        </w:rPr>
        <w:t>DuplicatesFinder</w:t>
      </w:r>
      <w:proofErr w:type="spellEnd"/>
    </w:p>
    <w:p w:rsidR="0035255E" w:rsidRDefault="0078105C" w:rsidP="00237121">
      <w:pPr>
        <w:pStyle w:val="Nadpis1"/>
        <w:rPr>
          <w:lang w:val="cs-CZ"/>
        </w:rPr>
      </w:pPr>
      <w:r>
        <w:rPr>
          <w:lang w:val="cs-CZ"/>
        </w:rPr>
        <w:t>Užitečné vlastnosti</w:t>
      </w:r>
    </w:p>
    <w:p w:rsidR="0035255E" w:rsidRDefault="0035255E" w:rsidP="0035255E">
      <w:pPr>
        <w:pStyle w:val="Odstavecseseznamem"/>
        <w:numPr>
          <w:ilvl w:val="0"/>
          <w:numId w:val="2"/>
        </w:numPr>
        <w:rPr>
          <w:lang w:val="cs-CZ"/>
        </w:rPr>
      </w:pPr>
      <w:r>
        <w:rPr>
          <w:lang w:val="cs-CZ"/>
        </w:rPr>
        <w:t>více metod hledání duplikátů</w:t>
      </w:r>
      <w:r w:rsidR="003C7E06">
        <w:rPr>
          <w:lang w:val="cs-CZ"/>
        </w:rPr>
        <w:t xml:space="preserve"> (binární porovnání, jména souborů a podobně)</w:t>
      </w:r>
      <w:r w:rsidR="00AE1645">
        <w:rPr>
          <w:lang w:val="cs-CZ"/>
        </w:rPr>
        <w:t xml:space="preserve"> </w:t>
      </w:r>
    </w:p>
    <w:p w:rsidR="008E5157" w:rsidRDefault="008E5157" w:rsidP="0035255E">
      <w:pPr>
        <w:pStyle w:val="Odstavecseseznamem"/>
        <w:numPr>
          <w:ilvl w:val="0"/>
          <w:numId w:val="2"/>
        </w:numPr>
        <w:rPr>
          <w:lang w:val="cs-CZ"/>
        </w:rPr>
      </w:pPr>
      <w:r>
        <w:rPr>
          <w:lang w:val="cs-CZ"/>
        </w:rPr>
        <w:t>rychlý algoritmus</w:t>
      </w:r>
    </w:p>
    <w:p w:rsidR="0035255E" w:rsidRDefault="0035255E" w:rsidP="0035255E">
      <w:pPr>
        <w:pStyle w:val="Odstavecseseznamem"/>
        <w:numPr>
          <w:ilvl w:val="0"/>
          <w:numId w:val="2"/>
        </w:numPr>
        <w:rPr>
          <w:lang w:val="cs-CZ"/>
        </w:rPr>
      </w:pPr>
      <w:r>
        <w:rPr>
          <w:lang w:val="cs-CZ"/>
        </w:rPr>
        <w:t>prohledávání několika adresářů najednou</w:t>
      </w:r>
    </w:p>
    <w:p w:rsidR="0061302E" w:rsidRDefault="00AE1645" w:rsidP="0035255E">
      <w:pPr>
        <w:pStyle w:val="Odstavecseseznamem"/>
        <w:numPr>
          <w:ilvl w:val="0"/>
          <w:numId w:val="2"/>
        </w:numPr>
        <w:rPr>
          <w:lang w:val="cs-CZ"/>
        </w:rPr>
      </w:pPr>
      <w:r>
        <w:rPr>
          <w:lang w:val="cs-CZ"/>
        </w:rPr>
        <w:t>běh vyhledávání na pozadí se zobrazením</w:t>
      </w:r>
      <w:r w:rsidR="0061302E">
        <w:rPr>
          <w:lang w:val="cs-CZ"/>
        </w:rPr>
        <w:t xml:space="preserve"> </w:t>
      </w:r>
      <w:r w:rsidR="008E5157">
        <w:rPr>
          <w:lang w:val="cs-CZ"/>
        </w:rPr>
        <w:t>průběhu</w:t>
      </w:r>
      <w:r w:rsidR="0061302E">
        <w:rPr>
          <w:lang w:val="cs-CZ"/>
        </w:rPr>
        <w:t xml:space="preserve"> </w:t>
      </w:r>
      <w:r>
        <w:rPr>
          <w:lang w:val="cs-CZ"/>
        </w:rPr>
        <w:t>v </w:t>
      </w:r>
      <w:proofErr w:type="spellStart"/>
      <w:r>
        <w:rPr>
          <w:lang w:val="cs-CZ"/>
        </w:rPr>
        <w:t>progress</w:t>
      </w:r>
      <w:proofErr w:type="spellEnd"/>
      <w:r>
        <w:rPr>
          <w:lang w:val="cs-CZ"/>
        </w:rPr>
        <w:t xml:space="preserve"> baru </w:t>
      </w:r>
      <w:r w:rsidR="0061302E">
        <w:rPr>
          <w:lang w:val="cs-CZ"/>
        </w:rPr>
        <w:t>a možností uživatelského zastavení celé akce</w:t>
      </w:r>
    </w:p>
    <w:p w:rsidR="00237121" w:rsidRDefault="00237121" w:rsidP="00237121">
      <w:pPr>
        <w:pStyle w:val="Nadpis1"/>
        <w:rPr>
          <w:lang w:val="cs-CZ"/>
        </w:rPr>
      </w:pPr>
      <w:r>
        <w:rPr>
          <w:lang w:val="cs-CZ"/>
        </w:rPr>
        <w:t>Struktura aplikace</w:t>
      </w:r>
    </w:p>
    <w:p w:rsidR="00237121" w:rsidRPr="00237121" w:rsidRDefault="00237121" w:rsidP="00237121">
      <w:pPr>
        <w:rPr>
          <w:lang w:val="cs-CZ"/>
        </w:rPr>
      </w:pPr>
      <w:r w:rsidRPr="00237121">
        <w:rPr>
          <w:lang w:val="cs-CZ"/>
        </w:rPr>
        <w:t xml:space="preserve">Kód je rozdělen do </w:t>
      </w:r>
      <w:r w:rsidR="00AE1645">
        <w:rPr>
          <w:lang w:val="cs-CZ"/>
        </w:rPr>
        <w:t>tří</w:t>
      </w:r>
      <w:r w:rsidRPr="00237121">
        <w:rPr>
          <w:lang w:val="cs-CZ"/>
        </w:rPr>
        <w:t xml:space="preserve"> projektů</w:t>
      </w:r>
      <w:r w:rsidR="00AE1645">
        <w:rPr>
          <w:lang w:val="cs-CZ"/>
        </w:rPr>
        <w:t>:</w:t>
      </w:r>
    </w:p>
    <w:p w:rsidR="00237121" w:rsidRDefault="00237121" w:rsidP="00237121">
      <w:pPr>
        <w:pStyle w:val="Odstavecseseznamem"/>
        <w:numPr>
          <w:ilvl w:val="0"/>
          <w:numId w:val="1"/>
        </w:numPr>
        <w:rPr>
          <w:lang w:val="cs-CZ"/>
        </w:rPr>
      </w:pPr>
      <w:proofErr w:type="spellStart"/>
      <w:r w:rsidRPr="00800C82">
        <w:rPr>
          <w:b/>
          <w:lang w:val="cs-CZ"/>
        </w:rPr>
        <w:t>DuplicatesFinder.Library</w:t>
      </w:r>
      <w:proofErr w:type="spellEnd"/>
      <w:r w:rsidRPr="00237121">
        <w:rPr>
          <w:lang w:val="cs-CZ"/>
        </w:rPr>
        <w:t xml:space="preserve"> </w:t>
      </w:r>
      <w:r w:rsidR="00800C82">
        <w:rPr>
          <w:lang w:val="cs-CZ"/>
        </w:rPr>
        <w:t xml:space="preserve">je class library obsahující </w:t>
      </w:r>
      <w:r w:rsidRPr="00237121">
        <w:rPr>
          <w:lang w:val="cs-CZ"/>
        </w:rPr>
        <w:t>hlavní funkčnost</w:t>
      </w:r>
    </w:p>
    <w:p w:rsidR="00237121" w:rsidRDefault="00237121" w:rsidP="00237121">
      <w:pPr>
        <w:pStyle w:val="Odstavecseseznamem"/>
        <w:numPr>
          <w:ilvl w:val="0"/>
          <w:numId w:val="1"/>
        </w:numPr>
        <w:rPr>
          <w:lang w:val="cs-CZ"/>
        </w:rPr>
      </w:pPr>
      <w:proofErr w:type="spellStart"/>
      <w:r w:rsidRPr="00800C82">
        <w:rPr>
          <w:b/>
          <w:lang w:val="cs-CZ"/>
        </w:rPr>
        <w:t>DuplicatesFinder.Library.Tests</w:t>
      </w:r>
      <w:proofErr w:type="spellEnd"/>
      <w:r>
        <w:rPr>
          <w:lang w:val="cs-CZ"/>
        </w:rPr>
        <w:t xml:space="preserve"> tuto funkčnost testuje</w:t>
      </w:r>
    </w:p>
    <w:p w:rsidR="00237121" w:rsidRDefault="00237121" w:rsidP="00237121">
      <w:pPr>
        <w:pStyle w:val="Odstavecseseznamem"/>
        <w:numPr>
          <w:ilvl w:val="0"/>
          <w:numId w:val="1"/>
        </w:numPr>
        <w:rPr>
          <w:lang w:val="cs-CZ"/>
        </w:rPr>
      </w:pPr>
      <w:proofErr w:type="spellStart"/>
      <w:r w:rsidRPr="00800C82">
        <w:rPr>
          <w:b/>
          <w:lang w:val="cs-CZ"/>
        </w:rPr>
        <w:t>DuplicatesFinder.UI</w:t>
      </w:r>
      <w:proofErr w:type="spellEnd"/>
      <w:r>
        <w:rPr>
          <w:lang w:val="cs-CZ"/>
        </w:rPr>
        <w:t xml:space="preserve"> je WPF aplikace, se kterou pracuje koncový uživatel</w:t>
      </w:r>
    </w:p>
    <w:p w:rsidR="00237121" w:rsidRDefault="00237121" w:rsidP="00237121">
      <w:pPr>
        <w:rPr>
          <w:lang w:val="cs-CZ"/>
        </w:rPr>
      </w:pPr>
      <w:r>
        <w:rPr>
          <w:lang w:val="cs-CZ"/>
        </w:rPr>
        <w:t>Knihovna nemá žádnou vazbu na aplikaci s uživatelským rozhraním</w:t>
      </w:r>
      <w:r w:rsidR="00800C82">
        <w:rPr>
          <w:lang w:val="cs-CZ"/>
        </w:rPr>
        <w:t xml:space="preserve"> a</w:t>
      </w:r>
      <w:r>
        <w:rPr>
          <w:lang w:val="cs-CZ"/>
        </w:rPr>
        <w:t xml:space="preserve"> může být snadno použita v jiném programu</w:t>
      </w:r>
      <w:r w:rsidR="00800C82">
        <w:rPr>
          <w:lang w:val="cs-CZ"/>
        </w:rPr>
        <w:t xml:space="preserve"> nebo s jiným uživatelským rozhraním (například jako </w:t>
      </w:r>
      <w:proofErr w:type="spellStart"/>
      <w:r w:rsidR="00800C82">
        <w:rPr>
          <w:lang w:val="cs-CZ"/>
        </w:rPr>
        <w:t>command</w:t>
      </w:r>
      <w:proofErr w:type="spellEnd"/>
      <w:r w:rsidR="00800C82">
        <w:rPr>
          <w:lang w:val="cs-CZ"/>
        </w:rPr>
        <w:t>-line utilita)</w:t>
      </w:r>
      <w:r>
        <w:rPr>
          <w:lang w:val="cs-CZ"/>
        </w:rPr>
        <w:t>.</w:t>
      </w:r>
    </w:p>
    <w:p w:rsidR="00AE67AE" w:rsidRDefault="00AE67AE" w:rsidP="00AE67AE">
      <w:pPr>
        <w:pStyle w:val="Nadpis1"/>
        <w:rPr>
          <w:lang w:val="cs-CZ"/>
        </w:rPr>
      </w:pPr>
      <w:r>
        <w:rPr>
          <w:lang w:val="cs-CZ"/>
        </w:rPr>
        <w:t>Jak vyzkoušet</w:t>
      </w:r>
    </w:p>
    <w:p w:rsidR="00AE67AE" w:rsidRDefault="00AE67AE" w:rsidP="00AE67AE">
      <w:pPr>
        <w:rPr>
          <w:lang w:val="cs-CZ"/>
        </w:rPr>
      </w:pPr>
      <w:r>
        <w:rPr>
          <w:lang w:val="cs-CZ"/>
        </w:rPr>
        <w:t xml:space="preserve">Aplikaci </w:t>
      </w:r>
      <w:proofErr w:type="gramStart"/>
      <w:r>
        <w:rPr>
          <w:lang w:val="cs-CZ"/>
        </w:rPr>
        <w:t>lze</w:t>
      </w:r>
      <w:proofErr w:type="gramEnd"/>
      <w:r>
        <w:rPr>
          <w:lang w:val="cs-CZ"/>
        </w:rPr>
        <w:t xml:space="preserve"> vyzkoušet nad malou sadou souborů ve složce </w:t>
      </w:r>
      <w:proofErr w:type="gramStart"/>
      <w:r>
        <w:rPr>
          <w:lang w:val="cs-CZ"/>
        </w:rPr>
        <w:t>Sample</w:t>
      </w:r>
      <w:proofErr w:type="gramEnd"/>
      <w:r>
        <w:rPr>
          <w:lang w:val="cs-CZ"/>
        </w:rPr>
        <w:t>. Tato sada souborů ukazuje, jak se jednotlivé metody prohledávání projeví na výsledcích.</w:t>
      </w:r>
    </w:p>
    <w:tbl>
      <w:tblPr>
        <w:tblStyle w:val="Mkatabul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44"/>
      </w:tblGrid>
      <w:tr w:rsidR="00B91305" w:rsidTr="00B91305">
        <w:trPr>
          <w:jc w:val="center"/>
        </w:trPr>
        <w:tc>
          <w:tcPr>
            <w:tcW w:w="4644" w:type="dxa"/>
          </w:tcPr>
          <w:p w:rsidR="00B91305" w:rsidRDefault="00B91305" w:rsidP="00B91305">
            <w:pPr>
              <w:jc w:val="center"/>
              <w:rPr>
                <w:lang w:val="cs-CZ"/>
              </w:rPr>
            </w:pPr>
            <w:r>
              <w:rPr>
                <w:noProof/>
                <w:lang w:val="en-GB" w:eastAsia="en-GB" w:bidi="ar-SA"/>
              </w:rPr>
              <w:drawing>
                <wp:inline distT="0" distB="0" distL="0" distR="0">
                  <wp:extent cx="2390775" cy="1572774"/>
                  <wp:effectExtent l="19050" t="0" r="9525" b="0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985" cy="1572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4" w:type="dxa"/>
          </w:tcPr>
          <w:p w:rsidR="00B91305" w:rsidRDefault="00B91305" w:rsidP="00B91305">
            <w:pPr>
              <w:jc w:val="center"/>
              <w:rPr>
                <w:lang w:val="cs-CZ"/>
              </w:rPr>
            </w:pPr>
            <w:r>
              <w:rPr>
                <w:noProof/>
                <w:lang w:val="en-GB" w:eastAsia="en-GB" w:bidi="ar-SA"/>
              </w:rPr>
              <w:drawing>
                <wp:inline distT="0" distB="0" distL="0" distR="0">
                  <wp:extent cx="2390775" cy="1572775"/>
                  <wp:effectExtent l="19050" t="0" r="9525" b="0"/>
                  <wp:docPr id="3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9985" cy="157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305" w:rsidTr="00B91305">
        <w:trPr>
          <w:jc w:val="center"/>
        </w:trPr>
        <w:tc>
          <w:tcPr>
            <w:tcW w:w="4644" w:type="dxa"/>
          </w:tcPr>
          <w:p w:rsidR="00B91305" w:rsidRDefault="00B91305" w:rsidP="00B91305">
            <w:pPr>
              <w:jc w:val="center"/>
              <w:rPr>
                <w:lang w:val="cs-CZ"/>
              </w:rPr>
            </w:pPr>
            <w:r>
              <w:rPr>
                <w:lang w:val="cs-CZ"/>
              </w:rPr>
              <w:t>Binární porovnání</w:t>
            </w:r>
          </w:p>
        </w:tc>
        <w:tc>
          <w:tcPr>
            <w:tcW w:w="4644" w:type="dxa"/>
          </w:tcPr>
          <w:p w:rsidR="00B91305" w:rsidRDefault="00B91305" w:rsidP="00B91305">
            <w:pPr>
              <w:jc w:val="center"/>
              <w:rPr>
                <w:lang w:val="cs-CZ"/>
              </w:rPr>
            </w:pPr>
            <w:r>
              <w:rPr>
                <w:lang w:val="cs-CZ"/>
              </w:rPr>
              <w:t>Binární se zohledněním jmen souborů</w:t>
            </w:r>
          </w:p>
        </w:tc>
      </w:tr>
    </w:tbl>
    <w:p w:rsidR="00237121" w:rsidRDefault="00237121" w:rsidP="00237121">
      <w:pPr>
        <w:pStyle w:val="Nadpis1"/>
        <w:rPr>
          <w:lang w:val="cs-CZ"/>
        </w:rPr>
      </w:pPr>
      <w:r>
        <w:rPr>
          <w:lang w:val="cs-CZ"/>
        </w:rPr>
        <w:t>Algoritmus hledání duplicitních souborů</w:t>
      </w:r>
    </w:p>
    <w:p w:rsidR="00EC29DD" w:rsidRDefault="006F1A13" w:rsidP="00237121">
      <w:pPr>
        <w:rPr>
          <w:lang w:val="cs-CZ"/>
        </w:rPr>
      </w:pPr>
      <w:r>
        <w:rPr>
          <w:lang w:val="cs-CZ"/>
        </w:rPr>
        <w:t>Intuitivní algoritmus</w:t>
      </w:r>
      <w:r w:rsidR="00800C82">
        <w:rPr>
          <w:lang w:val="cs-CZ"/>
        </w:rPr>
        <w:t xml:space="preserve">, </w:t>
      </w:r>
      <w:r>
        <w:rPr>
          <w:lang w:val="cs-CZ"/>
        </w:rPr>
        <w:t xml:space="preserve">který duplicity detekuje porovnáváním každého souboru se všemi ostatními, by byl neefektivní </w:t>
      </w:r>
      <w:r w:rsidR="009746C1">
        <w:rPr>
          <w:lang w:val="cs-CZ"/>
        </w:rPr>
        <w:t xml:space="preserve">(pro N souborů </w:t>
      </w:r>
      <w:r>
        <w:rPr>
          <w:lang w:val="cs-CZ"/>
        </w:rPr>
        <w:t xml:space="preserve">by bylo potřeba </w:t>
      </w:r>
      <w:r w:rsidR="009746C1">
        <w:rPr>
          <w:lang w:val="cs-CZ"/>
        </w:rPr>
        <w:t>zhruba N</w:t>
      </w:r>
      <w:r w:rsidRPr="006F1A13">
        <w:rPr>
          <w:vertAlign w:val="superscript"/>
          <w:lang w:val="cs-CZ"/>
        </w:rPr>
        <w:t>2</w:t>
      </w:r>
      <w:r>
        <w:rPr>
          <w:lang w:val="cs-CZ"/>
        </w:rPr>
        <w:t xml:space="preserve"> porovnání</w:t>
      </w:r>
      <w:r w:rsidR="009746C1">
        <w:rPr>
          <w:lang w:val="cs-CZ"/>
        </w:rPr>
        <w:t>)</w:t>
      </w:r>
      <w:r w:rsidR="00800C82">
        <w:rPr>
          <w:lang w:val="cs-CZ"/>
        </w:rPr>
        <w:t>.</w:t>
      </w:r>
      <w:r>
        <w:rPr>
          <w:lang w:val="cs-CZ"/>
        </w:rPr>
        <w:t xml:space="preserve"> Ideální by bylo každý soubor zpracovat jenom jednou a právě takový algoritmus aplikace implementuje </w:t>
      </w:r>
      <w:r>
        <w:rPr>
          <w:lang w:val="cs-CZ"/>
        </w:rPr>
        <w:lastRenderedPageBreak/>
        <w:t xml:space="preserve">s pomocí </w:t>
      </w:r>
      <w:proofErr w:type="spellStart"/>
      <w:r>
        <w:rPr>
          <w:lang w:val="cs-CZ"/>
        </w:rPr>
        <w:t>hashování</w:t>
      </w:r>
      <w:proofErr w:type="spellEnd"/>
      <w:r w:rsidR="009746C1">
        <w:rPr>
          <w:lang w:val="cs-CZ"/>
        </w:rPr>
        <w:t>.</w:t>
      </w:r>
      <w:r>
        <w:rPr>
          <w:lang w:val="cs-CZ"/>
        </w:rPr>
        <w:t xml:space="preserve"> Základní myšlenkou tohoto přístupu je, že dva soubory jsou stejné, pokud generují stejný hash (</w:t>
      </w:r>
      <w:r w:rsidR="00EC29DD">
        <w:rPr>
          <w:lang w:val="cs-CZ"/>
        </w:rPr>
        <w:t>string o nějaké rozumné délce)</w:t>
      </w:r>
      <w:r>
        <w:rPr>
          <w:lang w:val="cs-CZ"/>
        </w:rPr>
        <w:t xml:space="preserve">. Aplikace </w:t>
      </w:r>
      <w:r w:rsidR="00D27601">
        <w:rPr>
          <w:lang w:val="cs-CZ"/>
        </w:rPr>
        <w:t xml:space="preserve">tedy </w:t>
      </w:r>
      <w:r>
        <w:rPr>
          <w:lang w:val="cs-CZ"/>
        </w:rPr>
        <w:t xml:space="preserve">funguje tak, že projde všechny soubory, pro každý spočítá hash, který si někam uloží, a na konci se jen podívá, které soubory vygenerovaly </w:t>
      </w:r>
      <w:r w:rsidR="00D27601">
        <w:rPr>
          <w:lang w:val="cs-CZ"/>
        </w:rPr>
        <w:t>stejnou hodnotu – ty jsou vzájemně duplicitní</w:t>
      </w:r>
      <w:r>
        <w:rPr>
          <w:lang w:val="cs-CZ"/>
        </w:rPr>
        <w:t>.</w:t>
      </w:r>
    </w:p>
    <w:p w:rsidR="000D1784" w:rsidRDefault="000D1784" w:rsidP="000D1784">
      <w:pPr>
        <w:rPr>
          <w:lang w:val="cs-CZ"/>
        </w:rPr>
      </w:pPr>
      <w:r>
        <w:rPr>
          <w:lang w:val="cs-CZ"/>
        </w:rPr>
        <w:t>U některých metod porovnání by teoreticky mohlo dojít ke kolizi v </w:t>
      </w:r>
      <w:proofErr w:type="spellStart"/>
      <w:r>
        <w:rPr>
          <w:lang w:val="cs-CZ"/>
        </w:rPr>
        <w:t>hashovacím</w:t>
      </w:r>
      <w:proofErr w:type="spellEnd"/>
      <w:r>
        <w:rPr>
          <w:lang w:val="cs-CZ"/>
        </w:rPr>
        <w:t xml:space="preserve"> algoritmu (dva různé soubory vygenerují stejný hash a rozeznána tedy bude duplicita, která ve skutečnosti duplicitou není), ale u algoritmu SHA1 použitého při binárním porovnání je pravděpodobnost kolizí tak malá (zhruba 1 : 2</w:t>
      </w:r>
      <w:r w:rsidRPr="000D1784">
        <w:rPr>
          <w:vertAlign w:val="superscript"/>
          <w:lang w:val="cs-CZ"/>
        </w:rPr>
        <w:t>160</w:t>
      </w:r>
      <w:r w:rsidRPr="000D1784">
        <w:rPr>
          <w:lang w:val="cs-CZ"/>
        </w:rPr>
        <w:t>)</w:t>
      </w:r>
      <w:r>
        <w:rPr>
          <w:lang w:val="cs-CZ"/>
        </w:rPr>
        <w:t xml:space="preserve">, že jsem se </w:t>
      </w:r>
      <w:r w:rsidR="00FB5A77">
        <w:rPr>
          <w:lang w:val="cs-CZ"/>
        </w:rPr>
        <w:t>to</w:t>
      </w:r>
      <w:r>
        <w:rPr>
          <w:lang w:val="cs-CZ"/>
        </w:rPr>
        <w:t xml:space="preserve"> rozhodl zanedbat a algoritmus nekomplikovat (některé metody porovnání navíc problémem kolizí z definice vůbec netrpí – například porovnání beroucí v úvahu pouze jména a velikosti souborů). Pokud by však přeci jen bylo nutné </w:t>
      </w:r>
      <w:r w:rsidR="00FB5A77">
        <w:rPr>
          <w:lang w:val="cs-CZ"/>
        </w:rPr>
        <w:t xml:space="preserve">kolizím za každou cenu zabránit, algoritmus by nebylo těžké rozšířit – po nalezení skupin potenciálních duplicit by jen stačilo všechny soubory ve skupině vzájemně porovnat. Algoritmus by se tedy stal dvoufázový – v první fázi by se rychlým </w:t>
      </w:r>
      <w:proofErr w:type="spellStart"/>
      <w:r w:rsidR="00FB5A77">
        <w:rPr>
          <w:lang w:val="cs-CZ"/>
        </w:rPr>
        <w:t>hashovacím</w:t>
      </w:r>
      <w:proofErr w:type="spellEnd"/>
      <w:r w:rsidR="00FB5A77">
        <w:rPr>
          <w:lang w:val="cs-CZ"/>
        </w:rPr>
        <w:t xml:space="preserve"> algoritmem našli potenciální duplicity a ve druhém kole by se důkladným porovnáním potvrdilo nebo vyvrátilo, zda se o duplicity skutečně jedná.</w:t>
      </w:r>
    </w:p>
    <w:p w:rsidR="00EC29DD" w:rsidRDefault="0089336F" w:rsidP="000D1784">
      <w:pPr>
        <w:pStyle w:val="Nadpis1"/>
        <w:rPr>
          <w:lang w:val="cs-CZ"/>
        </w:rPr>
      </w:pPr>
      <w:r>
        <w:rPr>
          <w:lang w:val="cs-CZ"/>
        </w:rPr>
        <w:t>Zajímavé části kódu</w:t>
      </w:r>
    </w:p>
    <w:p w:rsidR="00B50FA1" w:rsidRPr="00B50FA1" w:rsidRDefault="00B50FA1" w:rsidP="00B50FA1">
      <w:pPr>
        <w:pStyle w:val="Nadpis2"/>
        <w:rPr>
          <w:lang w:val="cs-CZ"/>
        </w:rPr>
      </w:pPr>
      <w:r>
        <w:rPr>
          <w:lang w:val="cs-CZ"/>
        </w:rPr>
        <w:t>Rozšiřitelnost algoritmu</w:t>
      </w:r>
    </w:p>
    <w:p w:rsidR="000D3CA1" w:rsidRDefault="000D3CA1" w:rsidP="000D3CA1">
      <w:pPr>
        <w:rPr>
          <w:lang w:val="cs-CZ"/>
        </w:rPr>
      </w:pPr>
      <w:r>
        <w:rPr>
          <w:lang w:val="cs-CZ"/>
        </w:rPr>
        <w:t>Asi nejzajímavější je snadná rozšiřitelnost algoritmu vyhledávání duplicit o nové metody nacházení dvojníků – aplikace to demonstruje čtyř</w:t>
      </w:r>
      <w:r w:rsidR="006E6A03">
        <w:rPr>
          <w:lang w:val="cs-CZ"/>
        </w:rPr>
        <w:t>mi různými porovnávacími módy</w:t>
      </w:r>
      <w:r>
        <w:rPr>
          <w:lang w:val="cs-CZ"/>
        </w:rPr>
        <w:t xml:space="preserve"> (binární porovnání, binární porovnání se jmény souborů, CRC porovnání a prosté porov</w:t>
      </w:r>
      <w:r w:rsidR="00666997">
        <w:rPr>
          <w:lang w:val="cs-CZ"/>
        </w:rPr>
        <w:t>nání názvu a velikosti souboru)</w:t>
      </w:r>
      <w:r w:rsidR="00D27601">
        <w:rPr>
          <w:lang w:val="cs-CZ"/>
        </w:rPr>
        <w:t>,</w:t>
      </w:r>
      <w:r w:rsidR="00666997">
        <w:rPr>
          <w:lang w:val="cs-CZ"/>
        </w:rPr>
        <w:t xml:space="preserve"> přidat by šly další (např. mód pro textové soubory, který by ignoroval rozdíly v mezerách a tabulátorech).</w:t>
      </w:r>
    </w:p>
    <w:p w:rsidR="00666997" w:rsidRDefault="00D27601" w:rsidP="000D3CA1">
      <w:pPr>
        <w:rPr>
          <w:lang w:val="cs-CZ"/>
        </w:rPr>
      </w:pPr>
      <w:r>
        <w:rPr>
          <w:lang w:val="cs-CZ"/>
        </w:rPr>
        <w:t>Zde je implementace jádra celého algoritmu</w:t>
      </w:r>
      <w:r w:rsidR="0026337E">
        <w:rPr>
          <w:lang w:val="cs-CZ"/>
        </w:rPr>
        <w:t>: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  <w:color w:val="0000FF"/>
        </w:rPr>
        <w:t>foreach</w:t>
      </w:r>
      <w:r>
        <w:rPr>
          <w:rFonts w:ascii="Consolas" w:hAnsi="Consolas" w:cs="Times New Roman"/>
          <w:noProof/>
        </w:rPr>
        <w:t xml:space="preserve"> (var file </w:t>
      </w:r>
      <w:r>
        <w:rPr>
          <w:rFonts w:ascii="Consolas" w:hAnsi="Consolas" w:cs="Times New Roman"/>
          <w:noProof/>
          <w:color w:val="0000FF"/>
        </w:rPr>
        <w:t>in</w:t>
      </w:r>
      <w:r>
        <w:rPr>
          <w:rFonts w:ascii="Consolas" w:hAnsi="Consolas" w:cs="Times New Roman"/>
          <w:noProof/>
        </w:rPr>
        <w:t xml:space="preserve"> filesToScan)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>{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var hash = </w:t>
      </w:r>
      <w:r w:rsidRPr="00FB5A77">
        <w:rPr>
          <w:rFonts w:ascii="Consolas" w:hAnsi="Consolas" w:cs="Times New Roman"/>
          <w:b/>
          <w:noProof/>
        </w:rPr>
        <w:t>fileComparisonStrategy.GetHash(file);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</w:t>
      </w:r>
      <w:r>
        <w:rPr>
          <w:rFonts w:ascii="Consolas" w:hAnsi="Consolas" w:cs="Times New Roman"/>
          <w:noProof/>
          <w:color w:val="0000FF"/>
        </w:rPr>
        <w:t>if</w:t>
      </w:r>
      <w:r>
        <w:rPr>
          <w:rFonts w:ascii="Consolas" w:hAnsi="Consolas" w:cs="Times New Roman"/>
          <w:noProof/>
        </w:rPr>
        <w:t xml:space="preserve"> (!hashDictionary.ContainsKey(hash))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{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  hashDictionary[hash] = </w:t>
      </w:r>
      <w:r>
        <w:rPr>
          <w:rFonts w:ascii="Consolas" w:hAnsi="Consolas" w:cs="Times New Roman"/>
          <w:noProof/>
          <w:color w:val="0000FF"/>
        </w:rPr>
        <w:t>new</w:t>
      </w:r>
      <w:r>
        <w:rPr>
          <w:rFonts w:ascii="Consolas" w:hAnsi="Consolas" w:cs="Times New Roman"/>
          <w:noProof/>
        </w:rPr>
        <w:t xml:space="preserve"> List&lt;FileInfo&gt; {file};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}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  <w:color w:val="0000FF"/>
        </w:rPr>
      </w:pPr>
      <w:r>
        <w:rPr>
          <w:rFonts w:ascii="Consolas" w:hAnsi="Consolas" w:cs="Times New Roman"/>
          <w:noProof/>
        </w:rPr>
        <w:t xml:space="preserve">  </w:t>
      </w:r>
      <w:r>
        <w:rPr>
          <w:rFonts w:ascii="Consolas" w:hAnsi="Consolas" w:cs="Times New Roman"/>
          <w:noProof/>
          <w:color w:val="0000FF"/>
        </w:rPr>
        <w:t>else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{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  hashDictionary[hash].Add(file);</w:t>
      </w:r>
    </w:p>
    <w:p w:rsidR="00666997" w:rsidRDefault="00666997" w:rsidP="00666997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}</w:t>
      </w:r>
    </w:p>
    <w:p w:rsidR="00666997" w:rsidRDefault="00666997" w:rsidP="00666997">
      <w:pPr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>}</w:t>
      </w:r>
    </w:p>
    <w:p w:rsidR="0026337E" w:rsidRDefault="0026337E" w:rsidP="0026337E">
      <w:pPr>
        <w:rPr>
          <w:lang w:val="cs-CZ"/>
        </w:rPr>
      </w:pPr>
      <w:r>
        <w:rPr>
          <w:lang w:val="cs-CZ"/>
        </w:rPr>
        <w:t xml:space="preserve">Jak </w:t>
      </w:r>
      <w:r w:rsidR="00E25E0B">
        <w:rPr>
          <w:lang w:val="cs-CZ"/>
        </w:rPr>
        <w:t>ukazuje zvýrazněná část</w:t>
      </w:r>
      <w:r>
        <w:rPr>
          <w:lang w:val="cs-CZ"/>
        </w:rPr>
        <w:t xml:space="preserve">, hash není počítán algoritmem jako takovým, ale objektem </w:t>
      </w:r>
      <w:r w:rsidR="00D27601" w:rsidRPr="0026337E">
        <w:rPr>
          <w:rStyle w:val="KdChar"/>
        </w:rPr>
        <w:t>fileComparisonStrategy</w:t>
      </w:r>
      <w:r w:rsidR="00D27601">
        <w:rPr>
          <w:lang w:val="cs-CZ"/>
        </w:rPr>
        <w:t xml:space="preserve"> </w:t>
      </w:r>
      <w:r>
        <w:rPr>
          <w:lang w:val="cs-CZ"/>
        </w:rPr>
        <w:t xml:space="preserve">implementujícím rozhraní </w:t>
      </w:r>
      <w:r w:rsidRPr="0026337E">
        <w:rPr>
          <w:rStyle w:val="KdChar"/>
        </w:rPr>
        <w:t>IFileComparisonStrategy</w:t>
      </w:r>
      <w:r w:rsidR="00E25E0B" w:rsidRPr="00E25E0B">
        <w:t>.</w:t>
      </w:r>
      <w:r w:rsidRPr="00E25E0B">
        <w:t xml:space="preserve"> </w:t>
      </w:r>
      <w:r>
        <w:rPr>
          <w:lang w:val="cs-CZ"/>
        </w:rPr>
        <w:t xml:space="preserve">Klientský kód, který </w:t>
      </w:r>
      <w:r w:rsidR="00E25E0B">
        <w:rPr>
          <w:lang w:val="cs-CZ"/>
        </w:rPr>
        <w:t xml:space="preserve">pak </w:t>
      </w:r>
      <w:r>
        <w:rPr>
          <w:lang w:val="cs-CZ"/>
        </w:rPr>
        <w:t xml:space="preserve">knihovnu používá, musí udělat jediné – konstruktoru předá konkrétní objekt, </w:t>
      </w:r>
      <w:r>
        <w:rPr>
          <w:lang w:val="cs-CZ"/>
        </w:rPr>
        <w:lastRenderedPageBreak/>
        <w:t xml:space="preserve">který </w:t>
      </w:r>
      <w:r w:rsidR="00E25E0B">
        <w:rPr>
          <w:lang w:val="cs-CZ"/>
        </w:rPr>
        <w:t xml:space="preserve">implementuje </w:t>
      </w:r>
      <w:r>
        <w:rPr>
          <w:lang w:val="cs-CZ"/>
        </w:rPr>
        <w:t xml:space="preserve">rozhraní </w:t>
      </w:r>
      <w:r w:rsidRPr="0026337E">
        <w:rPr>
          <w:rStyle w:val="KdChar"/>
        </w:rPr>
        <w:t xml:space="preserve">IFileComparisonStrategy </w:t>
      </w:r>
      <w:r>
        <w:rPr>
          <w:lang w:val="cs-CZ"/>
        </w:rPr>
        <w:t xml:space="preserve">a </w:t>
      </w:r>
      <w:r w:rsidR="00E25E0B">
        <w:rPr>
          <w:lang w:val="cs-CZ"/>
        </w:rPr>
        <w:t>tím i jedinou</w:t>
      </w:r>
      <w:r>
        <w:rPr>
          <w:lang w:val="cs-CZ"/>
        </w:rPr>
        <w:t xml:space="preserve">  povinnou metodou </w:t>
      </w:r>
      <w:r w:rsidRPr="0026337E">
        <w:rPr>
          <w:rStyle w:val="KdChar"/>
        </w:rPr>
        <w:t>GetHash(file)</w:t>
      </w:r>
      <w:r>
        <w:rPr>
          <w:lang w:val="cs-CZ"/>
        </w:rPr>
        <w:t>.</w:t>
      </w:r>
    </w:p>
    <w:p w:rsidR="00E25E0B" w:rsidRDefault="00E25E0B" w:rsidP="0026337E">
      <w:pPr>
        <w:rPr>
          <w:lang w:val="cs-CZ"/>
        </w:rPr>
      </w:pPr>
      <w:r>
        <w:rPr>
          <w:lang w:val="cs-CZ"/>
        </w:rPr>
        <w:t xml:space="preserve">Nejjednodušší implementací v projektu je </w:t>
      </w:r>
      <w:r w:rsidRPr="00E25E0B">
        <w:rPr>
          <w:rStyle w:val="KdChar"/>
        </w:rPr>
        <w:t>FileNameAndSizeComparisonStrategy</w:t>
      </w:r>
      <w:r>
        <w:rPr>
          <w:lang w:val="cs-CZ"/>
        </w:rPr>
        <w:t>, která vypadá takto: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  <w:color w:val="2B91AF"/>
        </w:rPr>
      </w:pPr>
      <w:r>
        <w:rPr>
          <w:rFonts w:ascii="Consolas" w:hAnsi="Consolas" w:cs="Times New Roman"/>
          <w:noProof/>
          <w:color w:val="0000FF"/>
        </w:rPr>
        <w:t>public</w:t>
      </w:r>
      <w:r>
        <w:rPr>
          <w:rFonts w:ascii="Consolas" w:hAnsi="Consolas" w:cs="Times New Roman"/>
          <w:noProof/>
        </w:rPr>
        <w:t xml:space="preserve"> </w:t>
      </w:r>
      <w:r>
        <w:rPr>
          <w:rFonts w:ascii="Consolas" w:hAnsi="Consolas" w:cs="Times New Roman"/>
          <w:noProof/>
          <w:color w:val="0000FF"/>
        </w:rPr>
        <w:t>class</w:t>
      </w:r>
      <w:r>
        <w:rPr>
          <w:rFonts w:ascii="Consolas" w:hAnsi="Consolas" w:cs="Times New Roman"/>
          <w:noProof/>
        </w:rPr>
        <w:t xml:space="preserve"> </w:t>
      </w:r>
      <w:r>
        <w:rPr>
          <w:rFonts w:ascii="Consolas" w:hAnsi="Consolas" w:cs="Times New Roman"/>
          <w:noProof/>
          <w:color w:val="2B91AF"/>
        </w:rPr>
        <w:t>FileNameAndSizeComparisonStrategy</w:t>
      </w:r>
      <w:r>
        <w:rPr>
          <w:rFonts w:ascii="Consolas" w:hAnsi="Consolas" w:cs="Times New Roman"/>
          <w:noProof/>
        </w:rPr>
        <w:t xml:space="preserve"> : </w:t>
      </w:r>
      <w:r>
        <w:rPr>
          <w:rFonts w:ascii="Consolas" w:hAnsi="Consolas" w:cs="Times New Roman"/>
          <w:noProof/>
          <w:color w:val="2B91AF"/>
        </w:rPr>
        <w:t>IFileComparisonStrategy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>{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</w:t>
      </w:r>
      <w:r>
        <w:rPr>
          <w:rFonts w:ascii="Consolas" w:hAnsi="Consolas" w:cs="Times New Roman"/>
          <w:noProof/>
          <w:color w:val="0000FF"/>
        </w:rPr>
        <w:t>public</w:t>
      </w:r>
      <w:r>
        <w:rPr>
          <w:rFonts w:ascii="Consolas" w:hAnsi="Consolas" w:cs="Times New Roman"/>
          <w:noProof/>
        </w:rPr>
        <w:t xml:space="preserve"> </w:t>
      </w:r>
      <w:r>
        <w:rPr>
          <w:rFonts w:ascii="Consolas" w:hAnsi="Consolas" w:cs="Times New Roman"/>
          <w:noProof/>
          <w:color w:val="0000FF"/>
        </w:rPr>
        <w:t>string</w:t>
      </w:r>
      <w:r>
        <w:rPr>
          <w:rFonts w:ascii="Consolas" w:hAnsi="Consolas" w:cs="Times New Roman"/>
          <w:noProof/>
        </w:rPr>
        <w:t xml:space="preserve"> GetHash(</w:t>
      </w:r>
      <w:r>
        <w:rPr>
          <w:rFonts w:ascii="Consolas" w:hAnsi="Consolas" w:cs="Times New Roman"/>
          <w:noProof/>
          <w:color w:val="2B91AF"/>
        </w:rPr>
        <w:t>FileInfo</w:t>
      </w:r>
      <w:r>
        <w:rPr>
          <w:rFonts w:ascii="Consolas" w:hAnsi="Consolas" w:cs="Times New Roman"/>
          <w:noProof/>
        </w:rPr>
        <w:t xml:space="preserve"> file)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{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  </w:t>
      </w:r>
      <w:r>
        <w:rPr>
          <w:rFonts w:ascii="Consolas" w:hAnsi="Consolas" w:cs="Times New Roman"/>
          <w:noProof/>
          <w:color w:val="0000FF"/>
        </w:rPr>
        <w:t>return</w:t>
      </w:r>
      <w:r>
        <w:rPr>
          <w:rFonts w:ascii="Consolas" w:hAnsi="Consolas" w:cs="Times New Roman"/>
          <w:noProof/>
        </w:rPr>
        <w:t xml:space="preserve"> file.Name + </w:t>
      </w:r>
      <w:r>
        <w:rPr>
          <w:rFonts w:ascii="Consolas" w:hAnsi="Consolas" w:cs="Times New Roman"/>
          <w:noProof/>
          <w:color w:val="A31515"/>
        </w:rPr>
        <w:t>";"</w:t>
      </w:r>
      <w:r>
        <w:rPr>
          <w:rFonts w:ascii="Consolas" w:hAnsi="Consolas" w:cs="Times New Roman"/>
          <w:noProof/>
        </w:rPr>
        <w:t xml:space="preserve"> + file.Length;</w:t>
      </w:r>
    </w:p>
    <w:p w:rsidR="00E25E0B" w:rsidRDefault="00E25E0B" w:rsidP="00E25E0B">
      <w:pPr>
        <w:autoSpaceDE w:val="0"/>
        <w:autoSpaceDN w:val="0"/>
        <w:adjustRightInd w:val="0"/>
        <w:spacing w:after="0" w:line="240" w:lineRule="auto"/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 xml:space="preserve">  }</w:t>
      </w:r>
    </w:p>
    <w:p w:rsidR="00E25E0B" w:rsidRDefault="00E25E0B" w:rsidP="00E25E0B">
      <w:pPr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</w:rPr>
        <w:t>}</w:t>
      </w:r>
    </w:p>
    <w:p w:rsidR="00E25E0B" w:rsidRDefault="00E25E0B" w:rsidP="00E25E0B">
      <w:pPr>
        <w:rPr>
          <w:lang w:val="cs-CZ"/>
        </w:rPr>
      </w:pPr>
      <w:r w:rsidRPr="00E25E0B">
        <w:rPr>
          <w:lang w:val="cs-CZ"/>
        </w:rPr>
        <w:t>Při ini</w:t>
      </w:r>
      <w:r>
        <w:rPr>
          <w:lang w:val="cs-CZ"/>
        </w:rPr>
        <w:t>cializaci knihovny je potom tato strategie „injektována“ do vyhledávače duplicit pomocí konstruktoru, zhruba takto:</w:t>
      </w:r>
    </w:p>
    <w:p w:rsidR="00E25E0B" w:rsidRDefault="00E25E0B" w:rsidP="00E25E0B">
      <w:pPr>
        <w:rPr>
          <w:rFonts w:ascii="Consolas" w:hAnsi="Consolas" w:cs="Times New Roman"/>
          <w:noProof/>
        </w:rPr>
      </w:pPr>
      <w:r>
        <w:rPr>
          <w:rFonts w:ascii="Consolas" w:hAnsi="Consolas" w:cs="Times New Roman"/>
          <w:noProof/>
          <w:color w:val="2B91AF"/>
        </w:rPr>
        <w:t>var</w:t>
      </w:r>
      <w:r>
        <w:rPr>
          <w:rFonts w:ascii="Consolas" w:hAnsi="Consolas" w:cs="Times New Roman"/>
          <w:noProof/>
        </w:rPr>
        <w:t xml:space="preserve"> finder = </w:t>
      </w:r>
      <w:r>
        <w:rPr>
          <w:rFonts w:ascii="Consolas" w:hAnsi="Consolas" w:cs="Times New Roman"/>
          <w:noProof/>
          <w:color w:val="0000FF"/>
        </w:rPr>
        <w:t>new</w:t>
      </w:r>
      <w:r>
        <w:rPr>
          <w:rFonts w:ascii="Consolas" w:hAnsi="Consolas" w:cs="Times New Roman"/>
          <w:noProof/>
        </w:rPr>
        <w:t xml:space="preserve"> </w:t>
      </w:r>
      <w:r>
        <w:rPr>
          <w:rFonts w:ascii="Consolas" w:hAnsi="Consolas" w:cs="Times New Roman"/>
          <w:noProof/>
          <w:color w:val="2B91AF"/>
        </w:rPr>
        <w:t>DuplicatesFinder</w:t>
      </w:r>
      <w:r>
        <w:rPr>
          <w:rFonts w:ascii="Consolas" w:hAnsi="Consolas" w:cs="Times New Roman"/>
          <w:noProof/>
        </w:rPr>
        <w:t>(directoriesToSearch, fileAndNameStrategy);</w:t>
      </w:r>
    </w:p>
    <w:p w:rsidR="00155F6A" w:rsidRDefault="00155F6A" w:rsidP="00E25E0B">
      <w:pPr>
        <w:rPr>
          <w:lang w:val="cs-CZ"/>
        </w:rPr>
      </w:pPr>
      <w:r>
        <w:rPr>
          <w:lang w:val="cs-CZ"/>
        </w:rPr>
        <w:t xml:space="preserve">Když uživatel v uživatelském rozhraní vybere strategii jinou, vytvoří se nová instance </w:t>
      </w:r>
      <w:r w:rsidRPr="00155F6A">
        <w:rPr>
          <w:rStyle w:val="KdChar"/>
        </w:rPr>
        <w:t>DuplicatesFinderu</w:t>
      </w:r>
      <w:r>
        <w:rPr>
          <w:lang w:val="cs-CZ"/>
        </w:rPr>
        <w:t xml:space="preserve"> s odpovídající strategií, která si metodu </w:t>
      </w:r>
      <w:r w:rsidRPr="00155F6A">
        <w:rPr>
          <w:rStyle w:val="KdChar"/>
        </w:rPr>
        <w:t>GetHash</w:t>
      </w:r>
      <w:r>
        <w:rPr>
          <w:lang w:val="cs-CZ"/>
        </w:rPr>
        <w:t xml:space="preserve"> implementuje po svém – např. binární porovnání používá SHA1, CRC </w:t>
      </w:r>
      <w:r w:rsidR="00D27601">
        <w:rPr>
          <w:lang w:val="cs-CZ"/>
        </w:rPr>
        <w:t xml:space="preserve">porovnání </w:t>
      </w:r>
      <w:r>
        <w:rPr>
          <w:lang w:val="cs-CZ"/>
        </w:rPr>
        <w:t>používá (překvapivě) CRC a tak dále.</w:t>
      </w:r>
    </w:p>
    <w:p w:rsidR="00E25E0B" w:rsidRDefault="00E25E0B" w:rsidP="00E25E0B">
      <w:pPr>
        <w:rPr>
          <w:lang w:val="cs-CZ"/>
        </w:rPr>
      </w:pPr>
      <w:r>
        <w:rPr>
          <w:lang w:val="cs-CZ"/>
        </w:rPr>
        <w:t>Celý algoritmus je na porovnávací strategii nezávislý a stejná knihovna jde bez nutnosti rekompilace použít i se strategiemi, které třeba původně nebyly zamýšlené a budou implementovány až v budoucnu.</w:t>
      </w:r>
      <w:r w:rsidR="00155F6A">
        <w:rPr>
          <w:lang w:val="cs-CZ"/>
        </w:rPr>
        <w:t xml:space="preserve"> Přesně jak umožňuje návrhový vzor </w:t>
      </w:r>
      <w:proofErr w:type="spellStart"/>
      <w:r w:rsidR="00155F6A" w:rsidRPr="006C081D">
        <w:rPr>
          <w:i/>
          <w:lang w:val="cs-CZ"/>
        </w:rPr>
        <w:t>Strategy</w:t>
      </w:r>
      <w:proofErr w:type="spellEnd"/>
      <w:r w:rsidR="00155F6A">
        <w:rPr>
          <w:lang w:val="cs-CZ"/>
        </w:rPr>
        <w:t>.</w:t>
      </w:r>
    </w:p>
    <w:p w:rsidR="00B50FA1" w:rsidRDefault="001476AB" w:rsidP="00B50FA1">
      <w:pPr>
        <w:pStyle w:val="Nadpis2"/>
        <w:rPr>
          <w:lang w:val="cs-CZ"/>
        </w:rPr>
      </w:pPr>
      <w:r>
        <w:rPr>
          <w:lang w:val="cs-CZ"/>
        </w:rPr>
        <w:t xml:space="preserve">Background </w:t>
      </w:r>
      <w:proofErr w:type="spellStart"/>
      <w:r>
        <w:rPr>
          <w:lang w:val="cs-CZ"/>
        </w:rPr>
        <w:t>thread</w:t>
      </w:r>
      <w:proofErr w:type="spellEnd"/>
    </w:p>
    <w:p w:rsidR="00B07F7D" w:rsidRDefault="006C081D" w:rsidP="00B07F7D">
      <w:pPr>
        <w:rPr>
          <w:lang w:val="cs-CZ"/>
        </w:rPr>
      </w:pPr>
      <w:r>
        <w:rPr>
          <w:lang w:val="cs-CZ"/>
        </w:rPr>
        <w:t>Protože hledání duplicit může trvat dlouho, běh na pozadí je prakticky nutností</w:t>
      </w:r>
      <w:r w:rsidR="00C33824">
        <w:rPr>
          <w:lang w:val="cs-CZ"/>
        </w:rPr>
        <w:t xml:space="preserve">. Knihovna proto kromě metody </w:t>
      </w:r>
      <w:r w:rsidR="00C33824" w:rsidRPr="00B07F7D">
        <w:rPr>
          <w:rStyle w:val="KdChar"/>
        </w:rPr>
        <w:t>DuplicatesFinder.findDuplicates()</w:t>
      </w:r>
      <w:r w:rsidR="00C33824">
        <w:rPr>
          <w:lang w:val="cs-CZ"/>
        </w:rPr>
        <w:t xml:space="preserve"> podporuje i přetížen</w:t>
      </w:r>
      <w:r w:rsidR="00B07F7D">
        <w:rPr>
          <w:lang w:val="cs-CZ"/>
        </w:rPr>
        <w:t xml:space="preserve">í </w:t>
      </w:r>
      <w:r w:rsidR="00B07F7D">
        <w:rPr>
          <w:rFonts w:ascii="Consolas" w:hAnsi="Consolas" w:cs="Times New Roman"/>
          <w:noProof/>
        </w:rPr>
        <w:t>FindDuplicates(</w:t>
      </w:r>
      <w:r w:rsidR="00B07F7D">
        <w:rPr>
          <w:rFonts w:ascii="Consolas" w:hAnsi="Consolas" w:cs="Times New Roman"/>
          <w:noProof/>
          <w:color w:val="2B91AF"/>
        </w:rPr>
        <w:t>BackgroundWorker</w:t>
      </w:r>
      <w:r w:rsidR="00B07F7D">
        <w:rPr>
          <w:rFonts w:ascii="Consolas" w:hAnsi="Consolas" w:cs="Times New Roman"/>
          <w:noProof/>
        </w:rPr>
        <w:t xml:space="preserve"> bw, </w:t>
      </w:r>
      <w:r w:rsidR="00B07F7D">
        <w:rPr>
          <w:rFonts w:ascii="Consolas" w:hAnsi="Consolas" w:cs="Times New Roman"/>
          <w:noProof/>
          <w:color w:val="2B91AF"/>
        </w:rPr>
        <w:t>DoWorkEventArgs</w:t>
      </w:r>
      <w:r w:rsidR="00B07F7D">
        <w:rPr>
          <w:rFonts w:ascii="Consolas" w:hAnsi="Consolas" w:cs="Times New Roman"/>
          <w:noProof/>
        </w:rPr>
        <w:t xml:space="preserve"> e)</w:t>
      </w:r>
      <w:r w:rsidR="00B07F7D">
        <w:rPr>
          <w:lang w:val="cs-CZ"/>
        </w:rPr>
        <w:t>, které umí spolupracovat s </w:t>
      </w:r>
      <w:r w:rsidR="00B07F7D" w:rsidRPr="00B07F7D">
        <w:rPr>
          <w:rStyle w:val="KdChar"/>
        </w:rPr>
        <w:t>BackgroundWorkerem</w:t>
      </w:r>
      <w:r w:rsidR="00B07F7D">
        <w:rPr>
          <w:lang w:val="cs-CZ"/>
        </w:rPr>
        <w:t>.</w:t>
      </w:r>
    </w:p>
    <w:p w:rsidR="00B07F7D" w:rsidRPr="006C081D" w:rsidRDefault="00B07F7D" w:rsidP="00B07F7D">
      <w:pPr>
        <w:rPr>
          <w:lang w:val="cs-CZ"/>
        </w:rPr>
      </w:pPr>
      <w:r>
        <w:rPr>
          <w:lang w:val="cs-CZ"/>
        </w:rPr>
        <w:t xml:space="preserve">Přímá vazba na </w:t>
      </w:r>
      <w:r w:rsidRPr="00B07F7D">
        <w:rPr>
          <w:rStyle w:val="KdChar"/>
        </w:rPr>
        <w:t>BackgroundWorkera</w:t>
      </w:r>
      <w:r>
        <w:rPr>
          <w:lang w:val="cs-CZ"/>
        </w:rPr>
        <w:t xml:space="preserve"> nepůsobí moc hezky a pro reálnou knihovnu by bylo lepší asynchronní hledání vyřešit jinak (například pomocí vlastních událostí a dodatečných metod typu </w:t>
      </w:r>
      <w:proofErr w:type="gramStart"/>
      <w:r w:rsidRPr="00B07F7D">
        <w:rPr>
          <w:rStyle w:val="KdChar"/>
        </w:rPr>
        <w:t>Stop()</w:t>
      </w:r>
      <w:r>
        <w:rPr>
          <w:lang w:val="cs-CZ"/>
        </w:rPr>
        <w:t>), ale</w:t>
      </w:r>
      <w:proofErr w:type="gramEnd"/>
      <w:r>
        <w:rPr>
          <w:lang w:val="cs-CZ"/>
        </w:rPr>
        <w:t xml:space="preserve"> pro účely této jednoduché aplikace současná implementace stačí.</w:t>
      </w:r>
    </w:p>
    <w:p w:rsidR="001476AB" w:rsidRDefault="001476AB" w:rsidP="001476AB">
      <w:pPr>
        <w:pStyle w:val="Nadpis2"/>
        <w:rPr>
          <w:lang w:val="cs-CZ"/>
        </w:rPr>
      </w:pPr>
      <w:r>
        <w:rPr>
          <w:lang w:val="cs-CZ"/>
        </w:rPr>
        <w:t>WPF</w:t>
      </w:r>
    </w:p>
    <w:p w:rsidR="00B07F7D" w:rsidRDefault="00B07F7D" w:rsidP="00B07F7D">
      <w:pPr>
        <w:rPr>
          <w:lang w:val="cs-CZ"/>
        </w:rPr>
      </w:pPr>
      <w:r>
        <w:rPr>
          <w:lang w:val="cs-CZ"/>
        </w:rPr>
        <w:t xml:space="preserve">Uživatelské rozhraní je WPF, a jelikož to byl můj první projekt v této technologii, UI není zdaleka tak dobré, jak by mohlo být. I tak jsem se ale snažil, aby tlačítka byla </w:t>
      </w:r>
      <w:proofErr w:type="spellStart"/>
      <w:proofErr w:type="gramStart"/>
      <w:r>
        <w:rPr>
          <w:lang w:val="cs-CZ"/>
        </w:rPr>
        <w:t>klikatelná</w:t>
      </w:r>
      <w:proofErr w:type="spellEnd"/>
      <w:r>
        <w:rPr>
          <w:lang w:val="cs-CZ"/>
        </w:rPr>
        <w:t xml:space="preserve"> jen</w:t>
      </w:r>
      <w:proofErr w:type="gramEnd"/>
      <w:r>
        <w:rPr>
          <w:lang w:val="cs-CZ"/>
        </w:rPr>
        <w:t xml:space="preserve"> když to dává smysl a podobně.</w:t>
      </w:r>
    </w:p>
    <w:p w:rsidR="003364BD" w:rsidRDefault="003364BD" w:rsidP="003364BD">
      <w:pPr>
        <w:pStyle w:val="Nadpis2"/>
        <w:rPr>
          <w:lang w:val="cs-CZ"/>
        </w:rPr>
      </w:pPr>
      <w:r>
        <w:rPr>
          <w:lang w:val="cs-CZ"/>
        </w:rPr>
        <w:lastRenderedPageBreak/>
        <w:t>Unit testy</w:t>
      </w:r>
    </w:p>
    <w:p w:rsidR="003364BD" w:rsidRDefault="003364BD" w:rsidP="003364BD">
      <w:pPr>
        <w:rPr>
          <w:lang w:val="cs-CZ"/>
        </w:rPr>
      </w:pPr>
      <w:r>
        <w:rPr>
          <w:lang w:val="cs-CZ"/>
        </w:rPr>
        <w:t>Hlavní funkčnost knihovny je pokryta unit testy (</w:t>
      </w:r>
      <w:proofErr w:type="spellStart"/>
      <w:r>
        <w:rPr>
          <w:lang w:val="cs-CZ"/>
        </w:rPr>
        <w:t>MbUnit</w:t>
      </w:r>
      <w:proofErr w:type="spellEnd"/>
      <w:r>
        <w:rPr>
          <w:lang w:val="cs-CZ"/>
        </w:rPr>
        <w:t xml:space="preserve">). Ideální by bylo, kdyby nějaká pomocná třída uměla vygenerovat složku s danými parametry, např. „vytvoř složku s 50 </w:t>
      </w:r>
      <w:proofErr w:type="spellStart"/>
      <w:r w:rsidR="00AE67AE">
        <w:rPr>
          <w:lang w:val="cs-CZ"/>
        </w:rPr>
        <w:t>podsložkami</w:t>
      </w:r>
      <w:proofErr w:type="spellEnd"/>
      <w:r w:rsidR="00AE67AE">
        <w:rPr>
          <w:lang w:val="cs-CZ"/>
        </w:rPr>
        <w:t>, 1000 soubory a 20 duplikáty“, ale na to nezbyl čas.</w:t>
      </w:r>
    </w:p>
    <w:p w:rsidR="00185C75" w:rsidRDefault="00185C75" w:rsidP="00185C75">
      <w:pPr>
        <w:pStyle w:val="Nadpis1"/>
        <w:rPr>
          <w:lang w:val="cs-CZ"/>
        </w:rPr>
      </w:pPr>
      <w:r>
        <w:rPr>
          <w:lang w:val="cs-CZ"/>
        </w:rPr>
        <w:t>API dokumentace</w:t>
      </w:r>
    </w:p>
    <w:p w:rsidR="00185C75" w:rsidRPr="00185C75" w:rsidRDefault="00185C75" w:rsidP="00185C75">
      <w:pPr>
        <w:rPr>
          <w:lang w:val="cs-CZ"/>
        </w:rPr>
      </w:pPr>
      <w:r>
        <w:rPr>
          <w:lang w:val="cs-CZ"/>
        </w:rPr>
        <w:t xml:space="preserve">Vygenerovaná API dokumentace je ve složce </w:t>
      </w:r>
      <w:r w:rsidRPr="00185C75">
        <w:rPr>
          <w:rStyle w:val="KdChar"/>
        </w:rPr>
        <w:t>Doc</w:t>
      </w:r>
      <w:r>
        <w:rPr>
          <w:lang w:val="cs-CZ"/>
        </w:rPr>
        <w:t>.</w:t>
      </w:r>
    </w:p>
    <w:sectPr w:rsidR="00185C75" w:rsidRPr="00185C75" w:rsidSect="008C1C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F2156"/>
    <w:multiLevelType w:val="hybridMultilevel"/>
    <w:tmpl w:val="2B36F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F41A4"/>
    <w:multiLevelType w:val="hybridMultilevel"/>
    <w:tmpl w:val="EE085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F06438"/>
    <w:multiLevelType w:val="hybridMultilevel"/>
    <w:tmpl w:val="DE12DF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37121"/>
    <w:rsid w:val="000D1784"/>
    <w:rsid w:val="000D3CA1"/>
    <w:rsid w:val="001476AB"/>
    <w:rsid w:val="00155F6A"/>
    <w:rsid w:val="00185C75"/>
    <w:rsid w:val="00237121"/>
    <w:rsid w:val="0026337E"/>
    <w:rsid w:val="003364BD"/>
    <w:rsid w:val="0035255E"/>
    <w:rsid w:val="003C7E06"/>
    <w:rsid w:val="0061302E"/>
    <w:rsid w:val="00630A58"/>
    <w:rsid w:val="00666997"/>
    <w:rsid w:val="006C081D"/>
    <w:rsid w:val="006E6A03"/>
    <w:rsid w:val="006F1A13"/>
    <w:rsid w:val="0078105C"/>
    <w:rsid w:val="00800C82"/>
    <w:rsid w:val="0086741D"/>
    <w:rsid w:val="0089336F"/>
    <w:rsid w:val="00897CB1"/>
    <w:rsid w:val="008C1C73"/>
    <w:rsid w:val="008E5157"/>
    <w:rsid w:val="009678C7"/>
    <w:rsid w:val="009746C1"/>
    <w:rsid w:val="00A03101"/>
    <w:rsid w:val="00AD4948"/>
    <w:rsid w:val="00AE1645"/>
    <w:rsid w:val="00AE67AE"/>
    <w:rsid w:val="00B07F7D"/>
    <w:rsid w:val="00B4680F"/>
    <w:rsid w:val="00B50FA1"/>
    <w:rsid w:val="00B64A51"/>
    <w:rsid w:val="00B91305"/>
    <w:rsid w:val="00BB2550"/>
    <w:rsid w:val="00C33824"/>
    <w:rsid w:val="00CB5977"/>
    <w:rsid w:val="00D27601"/>
    <w:rsid w:val="00D37CF0"/>
    <w:rsid w:val="00D74E37"/>
    <w:rsid w:val="00E25E0B"/>
    <w:rsid w:val="00EC29DD"/>
    <w:rsid w:val="00FB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A77"/>
    <w:rPr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FB5A77"/>
    <w:pPr>
      <w:keepNext/>
      <w:spacing w:before="300" w:after="40"/>
      <w:jc w:val="left"/>
      <w:outlineLvl w:val="0"/>
    </w:pPr>
    <w:rPr>
      <w:rFonts w:asciiTheme="majorHAnsi" w:hAnsiTheme="majorHAnsi"/>
      <w:smallCaps/>
      <w:spacing w:val="5"/>
      <w:sz w:val="3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B5A77"/>
    <w:pPr>
      <w:keepNext/>
      <w:spacing w:before="240" w:after="80"/>
      <w:jc w:val="left"/>
      <w:outlineLvl w:val="1"/>
    </w:pPr>
    <w:rPr>
      <w:rFonts w:asciiTheme="majorHAnsi" w:hAnsiTheme="majorHAnsi"/>
      <w:smallCaps/>
      <w:spacing w:val="5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97CB1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97CB1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97CB1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7CB1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7CB1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7CB1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7CB1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FB5A77"/>
    <w:pPr>
      <w:pBdr>
        <w:top w:val="single" w:sz="12" w:space="1" w:color="C0504D" w:themeColor="accent2"/>
      </w:pBdr>
      <w:spacing w:line="240" w:lineRule="auto"/>
      <w:jc w:val="right"/>
    </w:pPr>
    <w:rPr>
      <w:rFonts w:asciiTheme="majorHAnsi" w:hAnsiTheme="majorHAnsi"/>
      <w:smallCaps/>
      <w:sz w:val="52"/>
      <w:szCs w:val="48"/>
    </w:rPr>
  </w:style>
  <w:style w:type="character" w:customStyle="1" w:styleId="NzevChar">
    <w:name w:val="Název Char"/>
    <w:basedOn w:val="Standardnpsmoodstavce"/>
    <w:link w:val="Nzev"/>
    <w:uiPriority w:val="10"/>
    <w:rsid w:val="00FB5A77"/>
    <w:rPr>
      <w:rFonts w:asciiTheme="majorHAnsi" w:hAnsiTheme="majorHAnsi"/>
      <w:smallCaps/>
      <w:sz w:val="52"/>
      <w:szCs w:val="48"/>
    </w:rPr>
  </w:style>
  <w:style w:type="character" w:customStyle="1" w:styleId="Nadpis1Char">
    <w:name w:val="Nadpis 1 Char"/>
    <w:basedOn w:val="Standardnpsmoodstavce"/>
    <w:link w:val="Nadpis1"/>
    <w:uiPriority w:val="9"/>
    <w:rsid w:val="00FB5A77"/>
    <w:rPr>
      <w:rFonts w:asciiTheme="majorHAnsi" w:hAnsiTheme="majorHAnsi"/>
      <w:smallCaps/>
      <w:spacing w:val="5"/>
      <w:sz w:val="36"/>
      <w:szCs w:val="32"/>
    </w:rPr>
  </w:style>
  <w:style w:type="paragraph" w:styleId="Odstavecseseznamem">
    <w:name w:val="List Paragraph"/>
    <w:basedOn w:val="Normln"/>
    <w:uiPriority w:val="34"/>
    <w:qFormat/>
    <w:rsid w:val="00897CB1"/>
    <w:pPr>
      <w:ind w:left="720"/>
      <w:contextualSpacing/>
    </w:pPr>
  </w:style>
  <w:style w:type="character" w:customStyle="1" w:styleId="sc51">
    <w:name w:val="sc51"/>
    <w:basedOn w:val="Standardnpsmoodstavce"/>
    <w:rsid w:val="00666997"/>
    <w:rPr>
      <w:rFonts w:ascii="Consolas" w:hAnsi="Consolas" w:hint="default"/>
      <w:b/>
      <w:bCs/>
      <w:color w:val="0000FF"/>
      <w:sz w:val="20"/>
      <w:szCs w:val="20"/>
    </w:rPr>
  </w:style>
  <w:style w:type="character" w:customStyle="1" w:styleId="sc0">
    <w:name w:val="sc0"/>
    <w:basedOn w:val="Standardnpsmoodstavce"/>
    <w:rsid w:val="00666997"/>
    <w:rPr>
      <w:rFonts w:ascii="Consolas" w:hAnsi="Consolas" w:hint="default"/>
      <w:color w:val="000000"/>
      <w:sz w:val="20"/>
      <w:szCs w:val="20"/>
    </w:rPr>
  </w:style>
  <w:style w:type="character" w:customStyle="1" w:styleId="sc101">
    <w:name w:val="sc101"/>
    <w:basedOn w:val="Standardnpsmoodstavce"/>
    <w:rsid w:val="00666997"/>
    <w:rPr>
      <w:rFonts w:ascii="Consolas" w:hAnsi="Consolas" w:hint="default"/>
      <w:b/>
      <w:bCs/>
      <w:color w:val="000080"/>
      <w:sz w:val="20"/>
      <w:szCs w:val="20"/>
    </w:rPr>
  </w:style>
  <w:style w:type="character" w:customStyle="1" w:styleId="sc11">
    <w:name w:val="sc11"/>
    <w:basedOn w:val="Standardnpsmoodstavce"/>
    <w:rsid w:val="00666997"/>
    <w:rPr>
      <w:rFonts w:ascii="Consolas" w:hAnsi="Consolas" w:hint="default"/>
      <w:color w:val="000000"/>
      <w:sz w:val="20"/>
      <w:szCs w:val="20"/>
    </w:rPr>
  </w:style>
  <w:style w:type="paragraph" w:customStyle="1" w:styleId="Kd">
    <w:name w:val="Kód"/>
    <w:basedOn w:val="Normln"/>
    <w:link w:val="KdChar"/>
    <w:qFormat/>
    <w:rsid w:val="0026337E"/>
    <w:rPr>
      <w:rFonts w:ascii="Consolas" w:hAnsi="Consolas"/>
      <w:noProof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FB5A77"/>
    <w:rPr>
      <w:rFonts w:asciiTheme="majorHAnsi" w:hAnsiTheme="majorHAnsi"/>
      <w:smallCaps/>
      <w:spacing w:val="5"/>
      <w:sz w:val="28"/>
      <w:szCs w:val="28"/>
    </w:rPr>
  </w:style>
  <w:style w:type="character" w:customStyle="1" w:styleId="KdChar">
    <w:name w:val="Kód Char"/>
    <w:basedOn w:val="Standardnpsmoodstavce"/>
    <w:link w:val="Kd"/>
    <w:rsid w:val="0026337E"/>
    <w:rPr>
      <w:rFonts w:ascii="Consolas" w:hAnsi="Consolas"/>
      <w:noProof/>
      <w:lang w:val="cs-CZ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AE1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AE164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91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semiHidden/>
    <w:rsid w:val="00897CB1"/>
    <w:rPr>
      <w:smallCaps/>
      <w:spacing w:val="5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97CB1"/>
    <w:rPr>
      <w:smallCaps/>
      <w:spacing w:val="10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97CB1"/>
    <w:rPr>
      <w:smallCaps/>
      <w:color w:val="943634" w:themeColor="accent2" w:themeShade="BF"/>
      <w:spacing w:val="10"/>
      <w:sz w:val="22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7CB1"/>
    <w:rPr>
      <w:smallCaps/>
      <w:color w:val="C0504D" w:themeColor="accent2"/>
      <w:spacing w:val="5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7CB1"/>
    <w:rPr>
      <w:b/>
      <w:smallCaps/>
      <w:color w:val="C0504D" w:themeColor="accent2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7CB1"/>
    <w:rPr>
      <w:b/>
      <w:i/>
      <w:smallCaps/>
      <w:color w:val="943634" w:themeColor="accent2" w:themeShade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7CB1"/>
    <w:rPr>
      <w:b/>
      <w:i/>
      <w:smallCaps/>
      <w:color w:val="622423" w:themeColor="accent2" w:themeShade="7F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7CB1"/>
    <w:rPr>
      <w:b/>
      <w:bCs/>
      <w:caps/>
      <w:sz w:val="16"/>
      <w:szCs w:val="18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7CB1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7CB1"/>
    <w:rPr>
      <w:rFonts w:asciiTheme="majorHAnsi" w:eastAsiaTheme="majorEastAsia" w:hAnsiTheme="majorHAnsi" w:cstheme="majorBidi"/>
      <w:szCs w:val="22"/>
    </w:rPr>
  </w:style>
  <w:style w:type="character" w:styleId="Siln">
    <w:name w:val="Strong"/>
    <w:uiPriority w:val="22"/>
    <w:qFormat/>
    <w:rsid w:val="00897CB1"/>
    <w:rPr>
      <w:b/>
      <w:color w:val="C0504D" w:themeColor="accent2"/>
    </w:rPr>
  </w:style>
  <w:style w:type="character" w:styleId="Zvraznn">
    <w:name w:val="Emphasis"/>
    <w:uiPriority w:val="20"/>
    <w:qFormat/>
    <w:rsid w:val="00897CB1"/>
    <w:rPr>
      <w:b/>
      <w:i/>
      <w:spacing w:val="10"/>
    </w:rPr>
  </w:style>
  <w:style w:type="paragraph" w:styleId="Bezmezer">
    <w:name w:val="No Spacing"/>
    <w:basedOn w:val="Normln"/>
    <w:link w:val="BezmezerChar"/>
    <w:uiPriority w:val="1"/>
    <w:qFormat/>
    <w:rsid w:val="00897CB1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97CB1"/>
  </w:style>
  <w:style w:type="paragraph" w:styleId="Citace">
    <w:name w:val="Quote"/>
    <w:basedOn w:val="Normln"/>
    <w:next w:val="Normln"/>
    <w:link w:val="CitaceChar"/>
    <w:uiPriority w:val="29"/>
    <w:qFormat/>
    <w:rsid w:val="00897CB1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897CB1"/>
    <w:rPr>
      <w:i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97CB1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97CB1"/>
    <w:rPr>
      <w:b/>
      <w:i/>
      <w:color w:val="FFFFFF" w:themeColor="background1"/>
      <w:shd w:val="clear" w:color="auto" w:fill="C0504D" w:themeFill="accent2"/>
    </w:rPr>
  </w:style>
  <w:style w:type="character" w:styleId="Zdraznnjemn">
    <w:name w:val="Subtle Emphasis"/>
    <w:uiPriority w:val="19"/>
    <w:qFormat/>
    <w:rsid w:val="00897CB1"/>
    <w:rPr>
      <w:i/>
    </w:rPr>
  </w:style>
  <w:style w:type="character" w:styleId="Zdraznnintenzivn">
    <w:name w:val="Intense Emphasis"/>
    <w:uiPriority w:val="21"/>
    <w:qFormat/>
    <w:rsid w:val="00897CB1"/>
    <w:rPr>
      <w:b/>
      <w:i/>
      <w:color w:val="C0504D" w:themeColor="accent2"/>
      <w:spacing w:val="10"/>
    </w:rPr>
  </w:style>
  <w:style w:type="character" w:styleId="Odkazjemn">
    <w:name w:val="Subtle Reference"/>
    <w:uiPriority w:val="31"/>
    <w:qFormat/>
    <w:rsid w:val="00897CB1"/>
    <w:rPr>
      <w:b/>
    </w:rPr>
  </w:style>
  <w:style w:type="character" w:styleId="Odkazintenzivn">
    <w:name w:val="Intense Reference"/>
    <w:uiPriority w:val="32"/>
    <w:qFormat/>
    <w:rsid w:val="00897CB1"/>
    <w:rPr>
      <w:b/>
      <w:bCs/>
      <w:smallCaps/>
      <w:spacing w:val="5"/>
      <w:sz w:val="22"/>
      <w:szCs w:val="22"/>
      <w:u w:val="single"/>
    </w:rPr>
  </w:style>
  <w:style w:type="character" w:styleId="Nzevknihy">
    <w:name w:val="Book Title"/>
    <w:uiPriority w:val="33"/>
    <w:qFormat/>
    <w:rsid w:val="00897CB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97CB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B">
      <a:majorFont>
        <a:latin typeface="Calibri"/>
        <a:ea typeface=""/>
        <a:cs typeface=""/>
      </a:majorFont>
      <a:minorFont>
        <a:latin typeface="Segoe U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Borek</dc:creator>
  <cp:lastModifiedBy>Borek</cp:lastModifiedBy>
  <cp:revision>18</cp:revision>
  <cp:lastPrinted>2008-09-19T11:30:00Z</cp:lastPrinted>
  <dcterms:created xsi:type="dcterms:W3CDTF">2008-09-14T22:20:00Z</dcterms:created>
  <dcterms:modified xsi:type="dcterms:W3CDTF">2008-09-21T10:53:00Z</dcterms:modified>
</cp:coreProperties>
</file>